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8BC64" w14:textId="77777777" w:rsidR="008D2373" w:rsidRPr="008D2373" w:rsidRDefault="008D2373" w:rsidP="008D2373">
      <w:pPr>
        <w:pStyle w:val="Prrafodelista"/>
        <w:numPr>
          <w:ilvl w:val="0"/>
          <w:numId w:val="1"/>
        </w:numPr>
        <w:pBdr>
          <w:top w:val="single" w:sz="2" w:space="0" w:color="E5E7EB"/>
          <w:left w:val="single" w:sz="2" w:space="0" w:color="E5E7EB"/>
          <w:bottom w:val="single" w:sz="2" w:space="0" w:color="E5E7EB"/>
          <w:right w:val="single" w:sz="2" w:space="0" w:color="E5E7EB"/>
        </w:pBdr>
        <w:spacing w:before="600" w:after="240" w:line="540" w:lineRule="atLeast"/>
        <w:outlineLvl w:val="1"/>
        <w:rPr>
          <w:rFonts w:ascii="Source Sans Pro" w:eastAsia="Times New Roman" w:hAnsi="Source Sans Pro" w:cs="Times New Roman"/>
          <w:b/>
          <w:bCs/>
          <w:color w:val="3A3648"/>
          <w:sz w:val="42"/>
          <w:szCs w:val="42"/>
          <w:lang w:eastAsia="es-PE"/>
        </w:rPr>
      </w:pPr>
      <w:r w:rsidRPr="008D2373">
        <w:rPr>
          <w:rFonts w:ascii="Source Sans Pro" w:eastAsia="Times New Roman" w:hAnsi="Source Sans Pro" w:cs="Times New Roman"/>
          <w:b/>
          <w:bCs/>
          <w:color w:val="3A3648"/>
          <w:sz w:val="42"/>
          <w:szCs w:val="42"/>
          <w:lang w:eastAsia="es-PE"/>
        </w:rPr>
        <w:t>adultos</w:t>
      </w:r>
    </w:p>
    <w:p w14:paraId="3CB04ED3"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1. La mariposa blanca</w:t>
      </w:r>
    </w:p>
    <w:p w14:paraId="52CCD04A"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"Había una vez en Japón un anciano cuyo nombre era el de Takahama, y que vivía desde su juventud en una pequeña casa que él mismo </w:t>
      </w:r>
      <w:r>
        <w:rPr>
          <w:rStyle w:val="Textoennegrita"/>
          <w:rFonts w:ascii="Source Sans Pro" w:hAnsi="Source Sans Pro"/>
          <w:color w:val="524D66"/>
          <w:sz w:val="27"/>
          <w:szCs w:val="27"/>
          <w:bdr w:val="single" w:sz="2" w:space="0" w:color="E5E7EB" w:frame="1"/>
        </w:rPr>
        <w:t>había construido junto a un cementerio, en lo alto de una colina</w:t>
      </w:r>
      <w:r>
        <w:rPr>
          <w:rFonts w:ascii="Source Sans Pro" w:hAnsi="Source Sans Pro"/>
          <w:color w:val="524D66"/>
          <w:sz w:val="27"/>
          <w:szCs w:val="27"/>
        </w:rPr>
        <w:t>. Era un hombre amado y respetado por su amabilidad y generosidad, pero los lugareños a menudo se preguntaban porqué vivía en soledad al lado del cementerio y por qué nunca se había casado.</w:t>
      </w:r>
    </w:p>
    <w:p w14:paraId="165F8658"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Un día el anciano enfermó de gravedad, estando cercana ya su muerte, y su cuñada y su sobrino fueron a cuidarle en sus últimos momentos y le aseguraron que estarían junto a él todo lo que necesitara. Especialmente su sobrino, quien no se separaba del anciano.</w:t>
      </w:r>
    </w:p>
    <w:p w14:paraId="69B1A12D"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Un día, en que la ventana de la habitación estaba abierta, </w:t>
      </w:r>
      <w:r>
        <w:rPr>
          <w:rStyle w:val="Textoennegrita"/>
          <w:rFonts w:ascii="Source Sans Pro" w:hAnsi="Source Sans Pro"/>
          <w:color w:val="524D66"/>
          <w:sz w:val="27"/>
          <w:szCs w:val="27"/>
          <w:bdr w:val="single" w:sz="2" w:space="0" w:color="E5E7EB" w:frame="1"/>
        </w:rPr>
        <w:t>se coló una pequeña mariposa blanca en el interior</w:t>
      </w:r>
      <w:r>
        <w:rPr>
          <w:rFonts w:ascii="Source Sans Pro" w:hAnsi="Source Sans Pro"/>
          <w:color w:val="524D66"/>
          <w:sz w:val="27"/>
          <w:szCs w:val="27"/>
        </w:rPr>
        <w:t>. El joven intentó espantarla en varias ocasiones, pero la mariposa siempre volvía al interior, y finalmente, cansado, la dejó revolotear al lado del anciano.</w:t>
      </w:r>
    </w:p>
    <w:p w14:paraId="5E8138ED"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 xml:space="preserve">Tras largo rato, la mariposa abandonó la habitación y el joven, curioso por su comportamiento y maravillado por su belleza, la siguió. El pequeño ser voló hasta el cementerio que existía al lado de la casa y se dirigió a una tumba, alrededor de la cual revolotearía hasta desaparecer. Aunque la tumba era muy antigua, estaba limpia y cuidada, rodeada de flores blancas frescas. Tras la desaparición de la mariposa, el joven sobrino </w:t>
      </w:r>
      <w:r>
        <w:rPr>
          <w:rFonts w:ascii="Source Sans Pro" w:hAnsi="Source Sans Pro"/>
          <w:color w:val="524D66"/>
          <w:sz w:val="27"/>
          <w:szCs w:val="27"/>
        </w:rPr>
        <w:lastRenderedPageBreak/>
        <w:t xml:space="preserve">volvió a la casa con su tío, </w:t>
      </w:r>
      <w:r w:rsidR="00CE5896">
        <w:rPr>
          <w:rFonts w:ascii="Source Sans Pro" w:hAnsi="Source Sans Pro"/>
          <w:color w:val="524D66"/>
          <w:sz w:val="27"/>
          <w:szCs w:val="27"/>
        </w:rPr>
        <w:tab/>
      </w:r>
      <w:r w:rsidR="00CE5896">
        <w:rPr>
          <w:rFonts w:ascii="Source Sans Pro" w:hAnsi="Source Sans Pro"/>
          <w:color w:val="524D66"/>
          <w:sz w:val="27"/>
          <w:szCs w:val="27"/>
        </w:rPr>
        <w:tab/>
      </w:r>
      <w:r>
        <w:rPr>
          <w:rFonts w:ascii="Source Sans Pro" w:hAnsi="Source Sans Pro"/>
          <w:color w:val="524D66"/>
          <w:sz w:val="27"/>
          <w:szCs w:val="27"/>
        </w:rPr>
        <w:t xml:space="preserve"> que este había muerto.</w:t>
      </w:r>
    </w:p>
    <w:p w14:paraId="1E71C66C"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joven corrió a contarle a su madre lo sucedido, incluyendo el extraño comportamiento de la mariposa, ante lo que la mujer sonrió y le contó al joven el motivo por el que el anciano Takahana había pasado su vida allí.</w:t>
      </w:r>
    </w:p>
    <w:p w14:paraId="0DD5ED69"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n su juventud, </w:t>
      </w:r>
      <w:r>
        <w:rPr>
          <w:rStyle w:val="Textoennegrita"/>
          <w:rFonts w:ascii="Source Sans Pro" w:hAnsi="Source Sans Pro"/>
          <w:color w:val="524D66"/>
          <w:sz w:val="27"/>
          <w:szCs w:val="27"/>
          <w:bdr w:val="single" w:sz="2" w:space="0" w:color="E5E7EB" w:frame="1"/>
        </w:rPr>
        <w:t>Takahana conoció y se enamoró de una joven llamada Akiko</w:t>
      </w:r>
      <w:r>
        <w:rPr>
          <w:rFonts w:ascii="Source Sans Pro" w:hAnsi="Source Sans Pro"/>
          <w:color w:val="524D66"/>
          <w:sz w:val="27"/>
          <w:szCs w:val="27"/>
        </w:rPr>
        <w:t>, con la cual iba a casarse. Sin embargo, pocos días antes del enlace la joven falleció. Ello sumió a Takahama en la tristeza, de la que conseguiría recuperarse. Pero sin embargo decidió que nunca se casaría, y fue entonces cuando construyó la casa al lado del cementerio con el fin de poder visitar y cuidar todos los días la tumba de su amada.</w:t>
      </w:r>
    </w:p>
    <w:p w14:paraId="63019641"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joven reflexionó y entendió quién era la mariposa, y que ahora su tío Takahama se había reunido al fin con su amada Akiko".</w:t>
      </w:r>
    </w:p>
    <w:p w14:paraId="4EEE35E5"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Un hermoso cuento de origen japonés que </w:t>
      </w:r>
      <w:r>
        <w:rPr>
          <w:rStyle w:val="Textoennegrita"/>
          <w:rFonts w:ascii="Source Sans Pro" w:hAnsi="Source Sans Pro"/>
          <w:color w:val="524D66"/>
          <w:sz w:val="27"/>
          <w:szCs w:val="27"/>
          <w:bdr w:val="single" w:sz="2" w:space="0" w:color="E5E7EB" w:frame="1"/>
        </w:rPr>
        <w:t>nos habla sobre el amor</w:t>
      </w:r>
      <w:r>
        <w:rPr>
          <w:rFonts w:ascii="Source Sans Pro" w:hAnsi="Source Sans Pro"/>
          <w:color w:val="524D66"/>
          <w:sz w:val="27"/>
          <w:szCs w:val="27"/>
        </w:rPr>
        <w:t>, concretamente de un amor capaz de trascender el tiempo e incluso la muerte. Un amor eterno.</w:t>
      </w:r>
    </w:p>
    <w:p w14:paraId="23967CD1"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2. Los seis sabios ciegos y el elefante</w:t>
      </w:r>
    </w:p>
    <w:p w14:paraId="5F3F239C"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"En una ocasión había seis ancianos sabios que no gozaban del don de la vista, siendo ciegos y empleando el sentido del tacto para experimentar y conocer las diferentes realidades, seres y objetos del mundo. </w:t>
      </w:r>
      <w:r>
        <w:rPr>
          <w:rStyle w:val="Textoennegrita"/>
          <w:rFonts w:ascii="Source Sans Pro" w:hAnsi="Source Sans Pro"/>
          <w:color w:val="524D66"/>
          <w:sz w:val="27"/>
          <w:szCs w:val="27"/>
          <w:bdr w:val="single" w:sz="2" w:space="0" w:color="E5E7EB" w:frame="1"/>
        </w:rPr>
        <w:t>Ninguno de estos sabios había visto jamás un elefante</w:t>
      </w:r>
      <w:r>
        <w:rPr>
          <w:rFonts w:ascii="Source Sans Pro" w:hAnsi="Source Sans Pro"/>
          <w:color w:val="524D66"/>
          <w:sz w:val="27"/>
          <w:szCs w:val="27"/>
        </w:rPr>
        <w:t>, y tras conocer que su rey disponía de uno le solicitaron con humildad poder conocerlo. El monarca decidió concederles su petición y los llevó ante el paquidermo, permitiendo que los ancianos se acercaran y lo tocaran.</w:t>
      </w:r>
    </w:p>
    <w:p w14:paraId="1445EEAB"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lastRenderedPageBreak/>
        <w:t>Los sabios se aproximaron al animal y, uno por uno, tocaron al elefante con el fin de saber cómo era dicho ser.</w:t>
      </w:r>
    </w:p>
    <w:p w14:paraId="59E1C52D"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primero le tocó un colmillo, y consideró que el elefante era liso y agudo cual lanza. El segundo sabio se aproximó y tocó la cola del elefante, respondiendo que en realidad era más bien como una cuerda. El tercero entraría en contacto con la trompa, refiriendo que el animal se parecía más a una serpiente. El cuarto indicaría que los demás debían estar errando, ya que tras tocar la rodilla del elefante llegó a la conclusión de que se trataba de algo semejante a un árbol. El quinto lo desmintió al tocar la oreja del ser, valorando que se parecía a un abanico. Por último el sexto sabio llegó a la conclusión de que en realidad el elefante era como una fuerte pared rugosa, al haber tocar su lomo.</w:t>
      </w:r>
    </w:p>
    <w:p w14:paraId="45562BE2"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ras haber llegado a distintas conclusiones, los sabios </w:t>
      </w:r>
      <w:r>
        <w:rPr>
          <w:rStyle w:val="Textoennegrita"/>
          <w:rFonts w:ascii="Source Sans Pro" w:hAnsi="Source Sans Pro"/>
          <w:color w:val="524D66"/>
          <w:sz w:val="27"/>
          <w:szCs w:val="27"/>
          <w:bdr w:val="single" w:sz="2" w:space="0" w:color="E5E7EB" w:frame="1"/>
        </w:rPr>
        <w:t>empezaron a discutir respecto a quién poseía la verdad</w:t>
      </w:r>
      <w:r>
        <w:rPr>
          <w:rFonts w:ascii="Source Sans Pro" w:hAnsi="Source Sans Pro"/>
          <w:color w:val="524D66"/>
          <w:sz w:val="27"/>
          <w:szCs w:val="27"/>
        </w:rPr>
        <w:t>. Dado que todos defendían sus posiciones con ahínco, recurrieron a la ayuda de un séptimo sabio el cual podía ver. Este les hizo ver que en realidad todos ellos tenían parte de la razón, dado que habían estado describiendo una única parte del conjunto del animal, a la vez que aún sin equivocarse ninguno de ellos había podido conocerlo en su totalidad".</w:t>
      </w:r>
    </w:p>
    <w:p w14:paraId="15DE6375"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Style w:val="Textoennegrita"/>
          <w:rFonts w:ascii="Source Sans Pro" w:hAnsi="Source Sans Pro"/>
          <w:color w:val="524D66"/>
          <w:sz w:val="27"/>
          <w:szCs w:val="27"/>
          <w:bdr w:val="single" w:sz="2" w:space="0" w:color="E5E7EB" w:frame="1"/>
        </w:rPr>
        <w:t>Un cuento clásico procedente de la India</w:t>
      </w:r>
      <w:r>
        <w:rPr>
          <w:rFonts w:ascii="Source Sans Pro" w:hAnsi="Source Sans Pro"/>
          <w:color w:val="524D66"/>
          <w:sz w:val="27"/>
          <w:szCs w:val="27"/>
        </w:rPr>
        <w:t>; esta historia nos habla de la necesidad de tener en cuenta que nuestro punto de vista no es el único que existe sobre la realidad: debemos valorar que las opiniones, creencias o conocimientos de otras personas pueden ser tan válidas y verdaderas como las nuestras, sin necesidad de que ninguno de los dos esté equivocado.</w:t>
      </w:r>
    </w:p>
    <w:p w14:paraId="0F9A37A1" w14:textId="77777777" w:rsidR="008D2373" w:rsidRDefault="008D2373" w:rsidP="008D2373">
      <w:pPr>
        <w:pStyle w:val="Ttulo3"/>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lastRenderedPageBreak/>
        <w:t>3. El ciervo escondido</w:t>
      </w:r>
    </w:p>
    <w:p w14:paraId="2A54D0D7"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"Había una vez un leñador de Cheng que encontró un ciervo en un campo, al cual mató y posteriormente enterró con hojas y ramas para evitar que otros descubrieran la pieza. Pero al poco tiempo, el leñador se olvidó del lugar donde había ocultado el animal y </w:t>
      </w:r>
      <w:r>
        <w:rPr>
          <w:rStyle w:val="Textoennegrita"/>
          <w:rFonts w:ascii="Source Sans Pro" w:hAnsi="Source Sans Pro"/>
          <w:color w:val="524D66"/>
          <w:sz w:val="27"/>
          <w:szCs w:val="27"/>
          <w:bdr w:val="single" w:sz="2" w:space="0" w:color="E5E7EB" w:frame="1"/>
        </w:rPr>
        <w:t>llegó a creer que en realidad todo el asunto había sido un sueño</w:t>
      </w:r>
      <w:r>
        <w:rPr>
          <w:rFonts w:ascii="Source Sans Pro" w:hAnsi="Source Sans Pro"/>
          <w:color w:val="524D66"/>
          <w:sz w:val="27"/>
          <w:szCs w:val="27"/>
        </w:rPr>
        <w:t>.</w:t>
      </w:r>
    </w:p>
    <w:p w14:paraId="12DC882C"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Poco después empezaría a contar su supuesto sueño, a lo que uno de los que lo escuchó reaccionó intentando buscar el ciervo. Tras encontrarlo, se lo llevó a su casa y le comentó a su mujer la situación, la cual le indicó que tal vez sería él quien había soñado la conversación con el leñador, pese a que al haber encontrado el animal el sueño sería real. A esto, su esposo contestó que independientemente de si el sueño fuera suyo o del leñador, no había necesidad de saberlo.</w:t>
      </w:r>
    </w:p>
    <w:p w14:paraId="3160BF13"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Pero esa misma noche el leñador que cazó al animal soñó (este vez de verdad) con el lugar donde había escondido el cadáver y con la persona que lo había encontrado. Por la mañana fue a casa del descubridor del cuerpo del animal, tras lo que ambos hombres </w:t>
      </w:r>
      <w:r>
        <w:rPr>
          <w:rStyle w:val="Textoennegrita"/>
          <w:rFonts w:ascii="Source Sans Pro" w:hAnsi="Source Sans Pro"/>
          <w:color w:val="524D66"/>
          <w:sz w:val="27"/>
          <w:szCs w:val="27"/>
          <w:bdr w:val="single" w:sz="2" w:space="0" w:color="E5E7EB" w:frame="1"/>
        </w:rPr>
        <w:t>discutieron respecto a quién pertenecía la pieza</w:t>
      </w:r>
      <w:r>
        <w:rPr>
          <w:rFonts w:ascii="Source Sans Pro" w:hAnsi="Source Sans Pro"/>
          <w:color w:val="524D66"/>
          <w:sz w:val="27"/>
          <w:szCs w:val="27"/>
        </w:rPr>
        <w:t>. Esta discusión se intentaría zanjar con la ayuda de un juez, el cual repuso que por un lado el leñador había matado a un ciervo en lo que creía un sueño y posteriormente consideró que su segundo sueño era una verdad, mientras que el otro encontró dicho ciervo aunque su esposa consideraba que era él quien soñó haberlo encontrado en base a la historia del primero.</w:t>
      </w:r>
    </w:p>
    <w:p w14:paraId="678F137E"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 xml:space="preserve">La conclusión era que realmente nadie había matado al animal, y se dictó que el caso se resolviera mediante la repartición del animal entre los dos hombres. Posteriormente, esta historia llegaría al rey de Cheng, quien terminaría por preguntarse si </w:t>
      </w:r>
      <w:r>
        <w:rPr>
          <w:rFonts w:ascii="Source Sans Pro" w:hAnsi="Source Sans Pro"/>
          <w:color w:val="524D66"/>
          <w:sz w:val="27"/>
          <w:szCs w:val="27"/>
        </w:rPr>
        <w:lastRenderedPageBreak/>
        <w:t>realmente no sería el juez quien había soñado haber repartido al ciervo".</w:t>
      </w:r>
    </w:p>
    <w:p w14:paraId="76EBAF92"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cuento de “El ciervo escondido” es un cuento popular chino que </w:t>
      </w:r>
      <w:r>
        <w:rPr>
          <w:rStyle w:val="Textoennegrita"/>
          <w:rFonts w:ascii="Source Sans Pro" w:hAnsi="Source Sans Pro"/>
          <w:color w:val="524D66"/>
          <w:sz w:val="27"/>
          <w:szCs w:val="27"/>
          <w:bdr w:val="single" w:sz="2" w:space="0" w:color="E5E7EB" w:frame="1"/>
        </w:rPr>
        <w:t>nos narra una historia basada en la diferenciación entre sueño y realidad</w:t>
      </w:r>
      <w:r>
        <w:rPr>
          <w:rFonts w:ascii="Source Sans Pro" w:hAnsi="Source Sans Pro"/>
          <w:color w:val="524D66"/>
          <w:sz w:val="27"/>
          <w:szCs w:val="27"/>
        </w:rPr>
        <w:t> y lo difícil que en ocasiones puede ser realizarla. Es uno de los cuentos cortos para adultos que nos habla sobre la posibilidad de que podamos vivir en varios planos de existencia.</w:t>
      </w:r>
    </w:p>
    <w:p w14:paraId="4ABB7C55"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4. El fantasma provechoso (Daniel Defoe)</w:t>
      </w:r>
    </w:p>
    <w:p w14:paraId="159DB24E"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"Había una vez un caballero que poseía una casa muy muy vieja, construida aprovechando los restos de un antiguo monasterio. El caballero decidió que quería derruirla, pero sin embargo consideraba dicha tarea implicaría demasiado esfuerzo y dinero, y empezó a pensar en alguna manera de lograr hacerlo sin que le supusiera a él ningún costo.</w:t>
      </w:r>
    </w:p>
    <w:p w14:paraId="5DCE239D"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hombre decidió entonces crear y empezar a difundir </w:t>
      </w:r>
      <w:r>
        <w:rPr>
          <w:rStyle w:val="Textoennegrita"/>
          <w:rFonts w:ascii="Source Sans Pro" w:hAnsi="Source Sans Pro"/>
          <w:color w:val="524D66"/>
          <w:sz w:val="27"/>
          <w:szCs w:val="27"/>
          <w:bdr w:val="single" w:sz="2" w:space="0" w:color="E5E7EB" w:frame="1"/>
        </w:rPr>
        <w:t>el rumor de que la casa estaba encantada y habitada por un fantasma</w:t>
      </w:r>
      <w:r>
        <w:rPr>
          <w:rFonts w:ascii="Source Sans Pro" w:hAnsi="Source Sans Pro"/>
          <w:color w:val="524D66"/>
          <w:sz w:val="27"/>
          <w:szCs w:val="27"/>
        </w:rPr>
        <w:t>. Elaboró también con sábanas un traje o disfraz blanco, junto a un artefacto explosivo que generara una llamarada y dejara tras de sí olor a azufre. Tras contar el rumor a varias personas, entre ellas algunos incrédulos, les convenció de que acudieran a su casa. Allí activó el ingenio, provocando que los vecinos se asustaran y creyeren que el rumor era cierto. Poco a poco más y más gente iría viendo a dicho ente espectral, y el rumor fue creciendo y extendiéndose entre los lugareños.</w:t>
      </w:r>
    </w:p>
    <w:p w14:paraId="4839309A"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Tras ello, el caballero extendió también el rumor de que el motivo de que el fantasma estuviera allí podría ser el hecho de que hubiese en la casa </w:t>
      </w:r>
      <w:r>
        <w:rPr>
          <w:rStyle w:val="Textoennegrita"/>
          <w:rFonts w:ascii="Source Sans Pro" w:hAnsi="Source Sans Pro"/>
          <w:color w:val="524D66"/>
          <w:sz w:val="27"/>
          <w:szCs w:val="27"/>
          <w:bdr w:val="single" w:sz="2" w:space="0" w:color="E5E7EB" w:frame="1"/>
        </w:rPr>
        <w:t>un tesoro escondido</w:t>
      </w:r>
      <w:r>
        <w:rPr>
          <w:rFonts w:ascii="Source Sans Pro" w:hAnsi="Source Sans Pro"/>
          <w:color w:val="524D66"/>
          <w:sz w:val="27"/>
          <w:szCs w:val="27"/>
        </w:rPr>
        <w:t xml:space="preserve">, así que en poco tiempo empezó a excavar para encontrarlo. A pesar de que no lo </w:t>
      </w:r>
      <w:r>
        <w:rPr>
          <w:rFonts w:ascii="Source Sans Pro" w:hAnsi="Source Sans Pro"/>
          <w:color w:val="524D66"/>
          <w:sz w:val="27"/>
          <w:szCs w:val="27"/>
        </w:rPr>
        <w:lastRenderedPageBreak/>
        <w:t>hacía, los vecinos empezaron también a creer que sí podía haber algún tesoro en el lugar. Y un día, algunos vecinos le preguntaron si podían ayudarle a excavar, a cambio de que pudieran coger el tesoro.</w:t>
      </w:r>
    </w:p>
    <w:p w14:paraId="550A535E"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propietario de la casa respondió que no sería justo que le tirasen la casa abajo y se llevaran el tesoro, pero magnánimamente les ofreció que si excavaban y retiraban los escombros que su acción generase y en el proceso encontraban el tesoro, él aceptaría que se llevaran la mitad. </w:t>
      </w:r>
      <w:r>
        <w:rPr>
          <w:rStyle w:val="Textoennegrita"/>
          <w:rFonts w:ascii="Source Sans Pro" w:hAnsi="Source Sans Pro"/>
          <w:color w:val="524D66"/>
          <w:sz w:val="27"/>
          <w:szCs w:val="27"/>
          <w:bdr w:val="single" w:sz="2" w:space="0" w:color="E5E7EB" w:frame="1"/>
        </w:rPr>
        <w:t>Los vecinos aceptaron y se pusieron a trabajar</w:t>
      </w:r>
      <w:r>
        <w:rPr>
          <w:rFonts w:ascii="Source Sans Pro" w:hAnsi="Source Sans Pro"/>
          <w:color w:val="524D66"/>
          <w:sz w:val="27"/>
          <w:szCs w:val="27"/>
        </w:rPr>
        <w:t>.</w:t>
      </w:r>
    </w:p>
    <w:p w14:paraId="082D2BAC"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Al poco tiempo el fantasma desapareció, pero de cara a motivarles el caballero dispuso veintisiete monedas de oro en un agujero de la chimenea que después tapió. Cuando los vecinos lo encontraron, les ofreció quedárselo todo siempre y cuando el resto que hallaran lo repartieran. Ello motivó aún más a los vecinos, que </w:t>
      </w:r>
      <w:r>
        <w:rPr>
          <w:rStyle w:val="Textoennegrita"/>
          <w:rFonts w:ascii="Source Sans Pro" w:hAnsi="Source Sans Pro"/>
          <w:color w:val="524D66"/>
          <w:sz w:val="27"/>
          <w:szCs w:val="27"/>
          <w:bdr w:val="single" w:sz="2" w:space="0" w:color="E5E7EB" w:frame="1"/>
        </w:rPr>
        <w:t>ante la esperanza de encontrar más fueron excavando hasta los cimientos</w:t>
      </w:r>
      <w:r>
        <w:rPr>
          <w:rFonts w:ascii="Source Sans Pro" w:hAnsi="Source Sans Pro"/>
          <w:color w:val="524D66"/>
          <w:sz w:val="27"/>
          <w:szCs w:val="27"/>
        </w:rPr>
        <w:t>. De hecho, sí encontraron algunos objetos de valor del antiguo monasterio, algo que los espoleó aún más. Al final, la casa fue derruida por entero y los escombros retirados, cumpliendo el caballero con su deseo y empleando para ello apenas un poco de ingenio".</w:t>
      </w:r>
    </w:p>
    <w:p w14:paraId="47F115E3"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Este cuento fue creado por el escritor de Robinson Crusoe, Daniel Defoe, y nos narra una historia en que podemos ver </w:t>
      </w:r>
      <w:r>
        <w:rPr>
          <w:rStyle w:val="Textoennegrita"/>
          <w:rFonts w:ascii="Source Sans Pro" w:hAnsi="Source Sans Pro"/>
          <w:color w:val="524D66"/>
          <w:sz w:val="27"/>
          <w:szCs w:val="27"/>
          <w:bdr w:val="single" w:sz="2" w:space="0" w:color="E5E7EB" w:frame="1"/>
        </w:rPr>
        <w:t>el valor de la inteligencia y la astucia</w:t>
      </w:r>
      <w:r>
        <w:rPr>
          <w:rFonts w:ascii="Source Sans Pro" w:hAnsi="Source Sans Pro"/>
          <w:color w:val="524D66"/>
          <w:sz w:val="27"/>
          <w:szCs w:val="27"/>
        </w:rPr>
        <w:t>, así como el hecho de que ser codiciosos nos puede llevar a ser manipulados y utilizados sin que siquiera nos demos cuenta.</w:t>
      </w:r>
    </w:p>
    <w:p w14:paraId="06E18C58"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5. El sabio y el escorpión</w:t>
      </w:r>
    </w:p>
    <w:p w14:paraId="15D1CE82"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"Había una vez un sabio monje que paseaba junto a su discípulo en las orilla de un río. Durante su caminar, </w:t>
      </w:r>
      <w:r>
        <w:rPr>
          <w:rStyle w:val="Textoennegrita"/>
          <w:rFonts w:ascii="Source Sans Pro" w:hAnsi="Source Sans Pro"/>
          <w:color w:val="524D66"/>
          <w:sz w:val="27"/>
          <w:szCs w:val="27"/>
          <w:bdr w:val="single" w:sz="2" w:space="0" w:color="E5E7EB" w:frame="1"/>
        </w:rPr>
        <w:t xml:space="preserve">vio como un </w:t>
      </w:r>
      <w:r>
        <w:rPr>
          <w:rStyle w:val="Textoennegrita"/>
          <w:rFonts w:ascii="Source Sans Pro" w:hAnsi="Source Sans Pro"/>
          <w:color w:val="524D66"/>
          <w:sz w:val="27"/>
          <w:szCs w:val="27"/>
          <w:bdr w:val="single" w:sz="2" w:space="0" w:color="E5E7EB" w:frame="1"/>
        </w:rPr>
        <w:lastRenderedPageBreak/>
        <w:t>escorpión había caído al agua y se estaba ahogando</w:t>
      </w:r>
      <w:r>
        <w:rPr>
          <w:rFonts w:ascii="Source Sans Pro" w:hAnsi="Source Sans Pro"/>
          <w:color w:val="524D66"/>
          <w:sz w:val="27"/>
          <w:szCs w:val="27"/>
        </w:rPr>
        <w:t>, y tomó la decisión de salvarlo sacándolo del agua. Pero una vez en su mano, el animal le picó.</w:t>
      </w:r>
    </w:p>
    <w:p w14:paraId="2CEC1018"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dolor hizo que el monje soltara al escorpión, que volvió a caer al agua. El sabio volvió a intentar sacarlo, pero de nuevo el animal le picó provocando que le dejara caer. Ello ocurrió una tercera vez. El discípulo del monje, preocupado, le preguntó por qué continuaba haciéndolo si el animal siempre le picaba.</w:t>
      </w:r>
    </w:p>
    <w:p w14:paraId="77322B67"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El monje, sonriendo, le respondió que la naturaleza del escorpión es la de picar, mientras que la de él no era otra que la de ayudar. Dicho esto el monje tomó una hoja y, con su ayuda, consiguió sacar al escorpión del agua y salvarlo sin sufrir su picadura".</w:t>
      </w:r>
    </w:p>
    <w:p w14:paraId="5AB80195"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Otro cuento procedente de la India, en esta ocasión nos explica que no debemos luchar contra nuestra naturaleza por mucho que otros nos dañan. Hay que tomar precauciones, pero </w:t>
      </w:r>
      <w:r>
        <w:rPr>
          <w:rStyle w:val="Textoennegrita"/>
          <w:rFonts w:ascii="Source Sans Pro" w:hAnsi="Source Sans Pro"/>
          <w:color w:val="524D66"/>
          <w:sz w:val="27"/>
          <w:szCs w:val="27"/>
          <w:bdr w:val="single" w:sz="2" w:space="0" w:color="E5E7EB" w:frame="1"/>
        </w:rPr>
        <w:t>no debemos dejar de ser quienes somos</w:t>
      </w:r>
      <w:r>
        <w:rPr>
          <w:rFonts w:ascii="Source Sans Pro" w:hAnsi="Source Sans Pro"/>
          <w:color w:val="524D66"/>
          <w:sz w:val="27"/>
          <w:szCs w:val="27"/>
        </w:rPr>
        <w:t> ni actuar en contra de lo que somos.</w:t>
      </w:r>
    </w:p>
    <w:p w14:paraId="60219202"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6. El espejo chino</w:t>
      </w:r>
    </w:p>
    <w:p w14:paraId="02EB519D"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"Había una vez un campesino chino, el cual iba a ir a la ciudad a vender la cosecha de arroz en la que él y su esposa habían estado trabajando. Su mujer le pidió que, aprovechando el viaje, no se olvidase de traerle un peine.</w:t>
      </w:r>
    </w:p>
    <w:p w14:paraId="18A6A351"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 xml:space="preserve">El hombre llegó a la ciudad y una vez allí vendió la cosecha. Tras hacerlo, se encontró y reunió con varios compañeros y se pusieron a beber y a celebrar lo conseguido. Después de ello, y aún un poco desorientado, el campesino recordó que su esposa le había pedido que le trajera algo. Sin embargo no recordaba el </w:t>
      </w:r>
      <w:r>
        <w:rPr>
          <w:rFonts w:ascii="Source Sans Pro" w:hAnsi="Source Sans Pro"/>
          <w:color w:val="524D66"/>
          <w:sz w:val="27"/>
          <w:szCs w:val="27"/>
        </w:rPr>
        <w:lastRenderedPageBreak/>
        <w:t>qué, con lo que </w:t>
      </w:r>
      <w:r>
        <w:rPr>
          <w:rStyle w:val="Textoennegrita"/>
          <w:rFonts w:ascii="Source Sans Pro" w:hAnsi="Source Sans Pro"/>
          <w:color w:val="524D66"/>
          <w:sz w:val="27"/>
          <w:szCs w:val="27"/>
          <w:bdr w:val="single" w:sz="2" w:space="0" w:color="E5E7EB" w:frame="1"/>
        </w:rPr>
        <w:t>acudió a una tienda y compró el producto que más le llamó la atención</w:t>
      </w:r>
      <w:r>
        <w:rPr>
          <w:rFonts w:ascii="Source Sans Pro" w:hAnsi="Source Sans Pro"/>
          <w:color w:val="524D66"/>
          <w:sz w:val="27"/>
          <w:szCs w:val="27"/>
        </w:rPr>
        <w:t>. Se trataba de un espejo, con el cual regresó a su hogar. Tras dárselo a su esposa, se marchó de nuevo a trabajar en el campo.</w:t>
      </w:r>
    </w:p>
    <w:p w14:paraId="4BD42582"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Style w:val="Textoennegrita"/>
          <w:rFonts w:ascii="Source Sans Pro" w:hAnsi="Source Sans Pro"/>
          <w:color w:val="524D66"/>
          <w:sz w:val="27"/>
          <w:szCs w:val="27"/>
          <w:bdr w:val="single" w:sz="2" w:space="0" w:color="E5E7EB" w:frame="1"/>
        </w:rPr>
        <w:t>La joven esposa se miró en el espejo, y repentinamente empezó a llorar</w:t>
      </w:r>
      <w:r>
        <w:rPr>
          <w:rFonts w:ascii="Source Sans Pro" w:hAnsi="Source Sans Pro"/>
          <w:color w:val="524D66"/>
          <w:sz w:val="27"/>
          <w:szCs w:val="27"/>
        </w:rPr>
        <w:t>. La madre de esta le preguntó el por qué de tal reacción, a lo que su hija le pasó el espejo y le respondió que la causa de sus lágrimas era que su marido había traído consigo otra mujer, joven y hermosa. La madre de esta miró también el espejo, y tras hacerlo le respondió a su hija que no tenía de qué preocuparse, dado que se trataba de una vieja".</w:t>
      </w:r>
    </w:p>
    <w:p w14:paraId="24AFB6DB"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Para entender el cuento es necesario tener en consideración que ninguno de los personajes se había visto jamás reflejado en un espejo, no sabiendo qué es lo que ve realmente. Así, la esposa no es capaz de comprender que la joven hermosa que ve es ella misma, mientras que la madre tampoco ve que la anciana que ve es ella. También se observa que mientras la primera se preocupa por qué considera que lo que ve en el reflejo es más hermoso que ella misma, </w:t>
      </w:r>
      <w:r>
        <w:rPr>
          <w:rStyle w:val="Textoennegrita"/>
          <w:rFonts w:ascii="Source Sans Pro" w:hAnsi="Source Sans Pro"/>
          <w:color w:val="524D66"/>
          <w:sz w:val="27"/>
          <w:szCs w:val="27"/>
          <w:bdr w:val="single" w:sz="2" w:space="0" w:color="E5E7EB" w:frame="1"/>
        </w:rPr>
        <w:t>la segunda lo minusvalora críticamente</w:t>
      </w:r>
      <w:r>
        <w:rPr>
          <w:rFonts w:ascii="Source Sans Pro" w:hAnsi="Source Sans Pro"/>
          <w:color w:val="524D66"/>
          <w:sz w:val="27"/>
          <w:szCs w:val="27"/>
        </w:rPr>
        <w:t>, prácticamente burlándose de su propia imagen.</w:t>
      </w:r>
    </w:p>
    <w:p w14:paraId="0406C61B" w14:textId="77777777" w:rsidR="008D2373" w:rsidRDefault="008D2373" w:rsidP="008D2373">
      <w:pPr>
        <w:pStyle w:val="Ttulo3"/>
        <w:numPr>
          <w:ilvl w:val="0"/>
          <w:numId w:val="1"/>
        </w:numPr>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7. El mundo (Eduardo Galeano)</w:t>
      </w:r>
    </w:p>
    <w:p w14:paraId="12EAA56C"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"Un hombre del pueblo Neguá, en la costa de Colombia, pudo subir al alto cielo. A la vuelta, contó. Dijo que había contemplado desde arriba la vida humana. Y dijo que somos un mar de fueguitos. -El mundo es eso-reveló- un montón de gente, un mar de fueguitos. </w:t>
      </w:r>
      <w:r>
        <w:rPr>
          <w:rStyle w:val="Textoennegrita"/>
          <w:rFonts w:ascii="Source Sans Pro" w:hAnsi="Source Sans Pro"/>
          <w:color w:val="524D66"/>
          <w:sz w:val="27"/>
          <w:szCs w:val="27"/>
          <w:bdr w:val="single" w:sz="2" w:space="0" w:color="E5E7EB" w:frame="1"/>
        </w:rPr>
        <w:t>Cada persona brilla con luz propia entre todas las demás</w:t>
      </w:r>
      <w:r>
        <w:rPr>
          <w:rFonts w:ascii="Source Sans Pro" w:hAnsi="Source Sans Pro"/>
          <w:color w:val="524D66"/>
          <w:sz w:val="27"/>
          <w:szCs w:val="27"/>
        </w:rPr>
        <w:t>.</w:t>
      </w:r>
    </w:p>
    <w:p w14:paraId="4ED8C8C5" w14:textId="77777777" w:rsid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lastRenderedPageBreak/>
        <w:t>No hay dos fuegos iguales. Hay fuegos grandes y fuegos chicos y fuegos de todos los colores. Hay gente de fuego sereno, que ni se entera del viento, y gente de fuego loco que llena el aire de chispas. Algunos fuegos, fuegos bobos, no alumbran ni queman; pero otros arden la vida con tanta pasión que no se puede mirarlos sin parpadear, y quien se acerca se enciende".</w:t>
      </w:r>
    </w:p>
    <w:p w14:paraId="6D9B11AB" w14:textId="77777777" w:rsidR="008D2373" w:rsidRPr="008D2373" w:rsidRDefault="008D2373" w:rsidP="008D2373">
      <w:pPr>
        <w:pStyle w:val="NormalWeb"/>
        <w:numPr>
          <w:ilvl w:val="0"/>
          <w:numId w:val="1"/>
        </w:numPr>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Más que un cuento corto, </w:t>
      </w:r>
      <w:r>
        <w:rPr>
          <w:rStyle w:val="Textoennegrita"/>
          <w:rFonts w:ascii="Source Sans Pro" w:hAnsi="Source Sans Pro"/>
          <w:color w:val="524D66"/>
          <w:sz w:val="27"/>
          <w:szCs w:val="27"/>
          <w:bdr w:val="single" w:sz="2" w:space="0" w:color="E5E7EB" w:frame="1"/>
        </w:rPr>
        <w:t>se trata de un microcuento creado por Eduardo Galeano</w:t>
      </w:r>
      <w:r>
        <w:rPr>
          <w:rFonts w:ascii="Source Sans Pro" w:hAnsi="Source Sans Pro"/>
          <w:color w:val="524D66"/>
          <w:sz w:val="27"/>
          <w:szCs w:val="27"/>
        </w:rPr>
        <w:t xml:space="preserve"> (uno de los más destacados escritores uruguayos y de toda latinoamérica) y publicado en su libro “El libro de los abrazos”. Se centra en la visión del mundo como un lugar maravilloso lleno de gentes muy diferentes entre sí, pero que no dejan de ser personas. También nos hace ver la relevancia de atreverse a vivir intensamente. </w:t>
      </w:r>
      <w:r w:rsidRPr="008D2373">
        <w:rPr>
          <w:rFonts w:ascii="Source Sans Pro" w:hAnsi="Source Sans Pro"/>
          <w:color w:val="524D66"/>
          <w:sz w:val="27"/>
          <w:szCs w:val="27"/>
        </w:rPr>
        <w:t>tiró, sudó, tratando de soltarse. Y a pesar de todo su esfuerzo, no pudo.</w:t>
      </w:r>
    </w:p>
    <w:p w14:paraId="7101C0BC" w14:textId="77777777" w:rsidR="008D2373" w:rsidRDefault="008D2373" w:rsidP="008D2373">
      <w:pPr>
        <w:pStyle w:val="Ttulo3"/>
        <w:pBdr>
          <w:top w:val="single" w:sz="2" w:space="0" w:color="E5E7EB"/>
          <w:left w:val="single" w:sz="2" w:space="0" w:color="E5E7EB"/>
          <w:bottom w:val="single" w:sz="2" w:space="0" w:color="E5E7EB"/>
          <w:right w:val="single" w:sz="2" w:space="0" w:color="E5E7EB"/>
        </w:pBdr>
        <w:spacing w:before="360" w:after="240" w:line="420" w:lineRule="atLeast"/>
        <w:rPr>
          <w:rFonts w:ascii="Source Sans Pro" w:hAnsi="Source Sans Pro"/>
          <w:color w:val="524D66"/>
          <w:sz w:val="36"/>
          <w:szCs w:val="36"/>
        </w:rPr>
      </w:pPr>
      <w:r>
        <w:rPr>
          <w:rFonts w:ascii="Source Sans Pro" w:hAnsi="Source Sans Pro"/>
          <w:color w:val="524D66"/>
          <w:sz w:val="36"/>
          <w:szCs w:val="36"/>
        </w:rPr>
        <w:t>8. El elefante encadenado (Jorge Bucay)</w:t>
      </w:r>
    </w:p>
    <w:p w14:paraId="6B4BD0A0"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"Cuando yo era chico me encantaban los circos, y lo que más me gustaba de los circos eran los animales. También a mí como a otros, después me enteré, me llamaba la atención el elefante.</w:t>
      </w:r>
    </w:p>
    <w:p w14:paraId="568F6C5B"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Durante la función, la enorme bestia hacía despliegue de su peso, tamaño y fuerza descomunal… pero después de su actuación y hasta un rato antes de volver al escenario, el elefante quedaba sujeto solamente por una cadena que aprisionaba una de sus patas a una pequeña estaca clavada en el suelo. Sin embargo, </w:t>
      </w:r>
      <w:r>
        <w:rPr>
          <w:rStyle w:val="Textoennegrita"/>
          <w:rFonts w:ascii="Source Sans Pro" w:hAnsi="Source Sans Pro"/>
          <w:color w:val="524D66"/>
          <w:sz w:val="27"/>
          <w:szCs w:val="27"/>
          <w:bdr w:val="single" w:sz="2" w:space="0" w:color="E5E7EB" w:frame="1"/>
        </w:rPr>
        <w:t>la estaca era sólo un minúsculo pedazo de madera apenas enterrado unos centímetros en la tierra</w:t>
      </w:r>
      <w:r>
        <w:rPr>
          <w:rFonts w:ascii="Source Sans Pro" w:hAnsi="Source Sans Pro"/>
          <w:color w:val="524D66"/>
          <w:sz w:val="27"/>
          <w:szCs w:val="27"/>
        </w:rPr>
        <w:t>.</w:t>
      </w:r>
    </w:p>
    <w:p w14:paraId="573CBDFE"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Y aunque la cadena era gruesa y poderosa me parecía obvio que ese animal capaz de arrancar un árbol de cuajo con su propia fuerza podría, con facilidad, arrancar la estaca y huir. El misterio es evidente: ¿Qué lo mantiene entonces? ¿Por qué no huye?</w:t>
      </w:r>
    </w:p>
    <w:p w14:paraId="5051986F"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lastRenderedPageBreak/>
        <w:t xml:space="preserve">Cuanto tenía cinco o seis años, yo todavía confiaba en la sabiduría de los grandes. Pregunté entonces a algún maestro, a algún padre o a algún tío por el misterio del elefante. Alguno de ellos me explicó que el elefante no se escapa porque estaba amaestrado. </w:t>
      </w:r>
      <w:bookmarkStart w:id="0" w:name="_GoBack"/>
      <w:bookmarkEnd w:id="0"/>
      <w:r>
        <w:rPr>
          <w:rFonts w:ascii="Source Sans Pro" w:hAnsi="Source Sans Pro"/>
          <w:color w:val="524D66"/>
          <w:sz w:val="27"/>
          <w:szCs w:val="27"/>
        </w:rPr>
        <w:t>Hice entonces la pregunta obvia... </w:t>
      </w:r>
      <w:r>
        <w:rPr>
          <w:rStyle w:val="Textoennegrita"/>
          <w:rFonts w:ascii="Source Sans Pro" w:hAnsi="Source Sans Pro"/>
          <w:color w:val="524D66"/>
          <w:sz w:val="27"/>
          <w:szCs w:val="27"/>
          <w:bdr w:val="single" w:sz="2" w:space="0" w:color="E5E7EB" w:frame="1"/>
        </w:rPr>
        <w:t>si está amaestrado, ¿por qué lo encadenan?</w:t>
      </w:r>
      <w:r>
        <w:rPr>
          <w:rFonts w:ascii="Source Sans Pro" w:hAnsi="Source Sans Pro"/>
          <w:color w:val="524D66"/>
          <w:sz w:val="27"/>
          <w:szCs w:val="27"/>
        </w:rPr>
        <w:t> No recuerdo haber recibido ninguna respuesta coherente.</w:t>
      </w:r>
    </w:p>
    <w:p w14:paraId="6551A806"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Con el tiempo me olvidé del misterio del elefante y la estaca… y sólo lo recordaba cuando me encontraba con otros que también se habían hecho la misma pregunta. Hace algunos años descubrí que por suerte para mí alguien había sido lo bastante sabio para encontrar la respuesta: el elefante del circo no escapa porque ha estado a unido a una estaca parecida desde que era muy, muy pequeño. Cerré los ojos y me imaginé al pequeño recién nacido sujeto a la estaca. Estoy seguro de que en aquel momento el elefantito empujó, tiró, sudó, tratando de soltarse. Y a pesar de todo su esfuerzo, no pudo.</w:t>
      </w:r>
    </w:p>
    <w:p w14:paraId="08A7D5E2" w14:textId="77777777" w:rsidR="008D2373" w:rsidRDefault="008D2373" w:rsidP="008D2373">
      <w:pPr>
        <w:jc w:val="center"/>
        <w:rPr>
          <w:rFonts w:ascii="Source Sans Pro" w:hAnsi="Source Sans Pro"/>
          <w:color w:val="374151"/>
          <w:sz w:val="30"/>
          <w:szCs w:val="30"/>
        </w:rPr>
      </w:pPr>
      <w:r>
        <w:rPr>
          <w:rFonts w:ascii="Source Sans Pro" w:hAnsi="Source Sans Pro"/>
          <w:noProof/>
          <w:color w:val="374151"/>
          <w:sz w:val="30"/>
          <w:szCs w:val="30"/>
          <w:lang w:val="es-ES" w:eastAsia="es-ES"/>
        </w:rPr>
        <w:drawing>
          <wp:inline distT="0" distB="0" distL="0" distR="0" wp14:anchorId="21E02754" wp14:editId="2F517D62">
            <wp:extent cx="5400040" cy="670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670560"/>
                    </a:xfrm>
                    <a:prstGeom prst="rect">
                      <a:avLst/>
                    </a:prstGeom>
                    <a:noFill/>
                    <a:ln>
                      <a:noFill/>
                    </a:ln>
                  </pic:spPr>
                </pic:pic>
              </a:graphicData>
            </a:graphic>
          </wp:inline>
        </w:drawing>
      </w:r>
    </w:p>
    <w:p w14:paraId="29C50191"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La estaca era ciertamente muy fuerte para él. Juraría que se durmió agotado, y que al día siguiente volvió a probar, y también al otro y al que le seguía… Hasta que un día, un terrible día para su historia, </w:t>
      </w:r>
      <w:r>
        <w:rPr>
          <w:rStyle w:val="Textoennegrita"/>
          <w:rFonts w:ascii="Source Sans Pro" w:hAnsi="Source Sans Pro"/>
          <w:color w:val="524D66"/>
          <w:sz w:val="27"/>
          <w:szCs w:val="27"/>
          <w:bdr w:val="single" w:sz="2" w:space="0" w:color="E5E7EB" w:frame="1"/>
        </w:rPr>
        <w:t>el animal aceptó su impotencia y se resignó a su destino</w:t>
      </w:r>
      <w:r>
        <w:rPr>
          <w:rFonts w:ascii="Source Sans Pro" w:hAnsi="Source Sans Pro"/>
          <w:color w:val="524D66"/>
          <w:sz w:val="27"/>
          <w:szCs w:val="27"/>
        </w:rPr>
        <w:t>. Este elefante enorme y poderoso, que vemos en el circo, no se escapa porque cree -pobre- que no puede. Él tiene registro y recuerdo de su impotencia, de aquella impotencia que sintió poco después de nacer. Y lo peor es que jamás se ha vuelto a cuestionar seriamente ese registro. Jamás… jamás… intentó poner a prueba su fuerza otra vez…"</w:t>
      </w:r>
    </w:p>
    <w:p w14:paraId="05D9CF93" w14:textId="77777777" w:rsidR="008D2373" w:rsidRDefault="008D2373" w:rsidP="008D2373">
      <w:pPr>
        <w:pStyle w:val="NormalWeb"/>
        <w:pBdr>
          <w:top w:val="single" w:sz="2" w:space="0" w:color="E5E7EB"/>
          <w:left w:val="single" w:sz="2" w:space="0" w:color="E5E7EB"/>
          <w:bottom w:val="single" w:sz="2" w:space="0" w:color="E5E7EB"/>
          <w:right w:val="single" w:sz="2" w:space="0" w:color="E5E7EB"/>
        </w:pBdr>
        <w:spacing w:before="120" w:beforeAutospacing="0" w:after="120" w:afterAutospacing="0" w:line="450" w:lineRule="atLeast"/>
        <w:rPr>
          <w:rFonts w:ascii="Source Sans Pro" w:hAnsi="Source Sans Pro"/>
          <w:color w:val="524D66"/>
          <w:sz w:val="27"/>
          <w:szCs w:val="27"/>
        </w:rPr>
      </w:pPr>
      <w:r>
        <w:rPr>
          <w:rFonts w:ascii="Source Sans Pro" w:hAnsi="Source Sans Pro"/>
          <w:color w:val="524D66"/>
          <w:sz w:val="27"/>
          <w:szCs w:val="27"/>
        </w:rPr>
        <w:t>Uno de los cuentos más conocidos de Jorge Bucay; esta narración nos cuenta como </w:t>
      </w:r>
      <w:r>
        <w:rPr>
          <w:rStyle w:val="Textoennegrita"/>
          <w:rFonts w:ascii="Source Sans Pro" w:hAnsi="Source Sans Pro"/>
          <w:color w:val="524D66"/>
          <w:sz w:val="27"/>
          <w:szCs w:val="27"/>
          <w:bdr w:val="single" w:sz="2" w:space="0" w:color="E5E7EB" w:frame="1"/>
        </w:rPr>
        <w:t xml:space="preserve">nuestros recuerdos y experiencias previas </w:t>
      </w:r>
      <w:r>
        <w:rPr>
          <w:rStyle w:val="Textoennegrita"/>
          <w:rFonts w:ascii="Source Sans Pro" w:hAnsi="Source Sans Pro"/>
          <w:color w:val="524D66"/>
          <w:sz w:val="27"/>
          <w:szCs w:val="27"/>
          <w:bdr w:val="single" w:sz="2" w:space="0" w:color="E5E7EB" w:frame="1"/>
        </w:rPr>
        <w:lastRenderedPageBreak/>
        <w:t>pueden darnos conocimientos, pero también generar estancamientos</w:t>
      </w:r>
      <w:r>
        <w:rPr>
          <w:rFonts w:ascii="Source Sans Pro" w:hAnsi="Source Sans Pro"/>
          <w:color w:val="524D66"/>
          <w:sz w:val="27"/>
          <w:szCs w:val="27"/>
        </w:rPr>
        <w:t> y bloqueos que nos impiden y que pueden sabotearnos aún cuando su causa original ya no está presente. La narración nos empuja a seguir intentando ponernos a prueba a pesar de que lo que hayamos vivido pueda habernos hecho creer que no podemos hacerlo</w:t>
      </w:r>
    </w:p>
    <w:p w14:paraId="0FFD0136" w14:textId="77777777" w:rsidR="008D2373" w:rsidRPr="008D2373" w:rsidRDefault="008D2373" w:rsidP="008D2373">
      <w:pPr>
        <w:shd w:val="clear" w:color="auto" w:fill="FFFFFF"/>
        <w:spacing w:line="240" w:lineRule="auto"/>
        <w:ind w:left="720"/>
        <w:rPr>
          <w:rFonts w:ascii="Arial" w:eastAsia="Times New Roman" w:hAnsi="Arial" w:cs="Arial"/>
          <w:color w:val="202124"/>
          <w:sz w:val="24"/>
          <w:szCs w:val="24"/>
          <w:lang w:val="uz-Cyrl-UZ" w:eastAsia="es-PE"/>
        </w:rPr>
      </w:pPr>
    </w:p>
    <w:p w14:paraId="7824410A" w14:textId="77777777" w:rsidR="00586C4A" w:rsidRDefault="00586C4A"/>
    <w:sectPr w:rsidR="00586C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86F"/>
    <w:multiLevelType w:val="multilevel"/>
    <w:tmpl w:val="FBCE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057B9B"/>
    <w:multiLevelType w:val="multilevel"/>
    <w:tmpl w:val="87FA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73"/>
    <w:rsid w:val="00586C4A"/>
    <w:rsid w:val="006B4190"/>
    <w:rsid w:val="008D2373"/>
    <w:rsid w:val="00CE5896"/>
    <w:rsid w:val="00DD338D"/>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79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8D2373"/>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8D23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rt0xe">
    <w:name w:val="trt0xe"/>
    <w:basedOn w:val="Normal"/>
    <w:rsid w:val="008D237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2Car">
    <w:name w:val="Título 2 Car"/>
    <w:basedOn w:val="Fuentedeprrafopredeter"/>
    <w:link w:val="Ttulo2"/>
    <w:uiPriority w:val="9"/>
    <w:rsid w:val="008D2373"/>
    <w:rPr>
      <w:rFonts w:ascii="Times New Roman" w:eastAsia="Times New Roman" w:hAnsi="Times New Roman" w:cs="Times New Roman"/>
      <w:b/>
      <w:bCs/>
      <w:sz w:val="36"/>
      <w:szCs w:val="36"/>
      <w:lang w:eastAsia="es-PE"/>
    </w:rPr>
  </w:style>
  <w:style w:type="paragraph" w:styleId="NormalWeb">
    <w:name w:val="Normal (Web)"/>
    <w:basedOn w:val="Normal"/>
    <w:uiPriority w:val="99"/>
    <w:semiHidden/>
    <w:unhideWhenUsed/>
    <w:rsid w:val="008D237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8D2373"/>
    <w:rPr>
      <w:b/>
      <w:bCs/>
    </w:rPr>
  </w:style>
  <w:style w:type="paragraph" w:styleId="Prrafodelista">
    <w:name w:val="List Paragraph"/>
    <w:basedOn w:val="Normal"/>
    <w:uiPriority w:val="34"/>
    <w:qFormat/>
    <w:rsid w:val="008D2373"/>
    <w:pPr>
      <w:ind w:left="720"/>
      <w:contextualSpacing/>
    </w:pPr>
  </w:style>
  <w:style w:type="character" w:customStyle="1" w:styleId="Ttulo3Car">
    <w:name w:val="Título 3 Car"/>
    <w:basedOn w:val="Fuentedeprrafopredeter"/>
    <w:link w:val="Ttulo3"/>
    <w:uiPriority w:val="9"/>
    <w:semiHidden/>
    <w:rsid w:val="008D2373"/>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semiHidden/>
    <w:unhideWhenUsed/>
    <w:rsid w:val="008D2373"/>
    <w:rPr>
      <w:color w:val="0000FF"/>
      <w:u w:val="single"/>
    </w:rPr>
  </w:style>
  <w:style w:type="paragraph" w:styleId="Textodeglobo">
    <w:name w:val="Balloon Text"/>
    <w:basedOn w:val="Normal"/>
    <w:link w:val="TextodegloboCar"/>
    <w:uiPriority w:val="99"/>
    <w:semiHidden/>
    <w:unhideWhenUsed/>
    <w:rsid w:val="00DD33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D338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8D2373"/>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8D23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rt0xe">
    <w:name w:val="trt0xe"/>
    <w:basedOn w:val="Normal"/>
    <w:rsid w:val="008D237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2Car">
    <w:name w:val="Título 2 Car"/>
    <w:basedOn w:val="Fuentedeprrafopredeter"/>
    <w:link w:val="Ttulo2"/>
    <w:uiPriority w:val="9"/>
    <w:rsid w:val="008D2373"/>
    <w:rPr>
      <w:rFonts w:ascii="Times New Roman" w:eastAsia="Times New Roman" w:hAnsi="Times New Roman" w:cs="Times New Roman"/>
      <w:b/>
      <w:bCs/>
      <w:sz w:val="36"/>
      <w:szCs w:val="36"/>
      <w:lang w:eastAsia="es-PE"/>
    </w:rPr>
  </w:style>
  <w:style w:type="paragraph" w:styleId="NormalWeb">
    <w:name w:val="Normal (Web)"/>
    <w:basedOn w:val="Normal"/>
    <w:uiPriority w:val="99"/>
    <w:semiHidden/>
    <w:unhideWhenUsed/>
    <w:rsid w:val="008D237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8D2373"/>
    <w:rPr>
      <w:b/>
      <w:bCs/>
    </w:rPr>
  </w:style>
  <w:style w:type="paragraph" w:styleId="Prrafodelista">
    <w:name w:val="List Paragraph"/>
    <w:basedOn w:val="Normal"/>
    <w:uiPriority w:val="34"/>
    <w:qFormat/>
    <w:rsid w:val="008D2373"/>
    <w:pPr>
      <w:ind w:left="720"/>
      <w:contextualSpacing/>
    </w:pPr>
  </w:style>
  <w:style w:type="character" w:customStyle="1" w:styleId="Ttulo3Car">
    <w:name w:val="Título 3 Car"/>
    <w:basedOn w:val="Fuentedeprrafopredeter"/>
    <w:link w:val="Ttulo3"/>
    <w:uiPriority w:val="9"/>
    <w:semiHidden/>
    <w:rsid w:val="008D2373"/>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semiHidden/>
    <w:unhideWhenUsed/>
    <w:rsid w:val="008D2373"/>
    <w:rPr>
      <w:color w:val="0000FF"/>
      <w:u w:val="single"/>
    </w:rPr>
  </w:style>
  <w:style w:type="paragraph" w:styleId="Textodeglobo">
    <w:name w:val="Balloon Text"/>
    <w:basedOn w:val="Normal"/>
    <w:link w:val="TextodegloboCar"/>
    <w:uiPriority w:val="99"/>
    <w:semiHidden/>
    <w:unhideWhenUsed/>
    <w:rsid w:val="00DD33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D338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0890">
      <w:bodyDiv w:val="1"/>
      <w:marLeft w:val="0"/>
      <w:marRight w:val="0"/>
      <w:marTop w:val="0"/>
      <w:marBottom w:val="0"/>
      <w:divBdr>
        <w:top w:val="none" w:sz="0" w:space="0" w:color="auto"/>
        <w:left w:val="none" w:sz="0" w:space="0" w:color="auto"/>
        <w:bottom w:val="none" w:sz="0" w:space="0" w:color="auto"/>
        <w:right w:val="none" w:sz="0" w:space="0" w:color="auto"/>
      </w:divBdr>
    </w:div>
    <w:div w:id="153573043">
      <w:bodyDiv w:val="1"/>
      <w:marLeft w:val="0"/>
      <w:marRight w:val="0"/>
      <w:marTop w:val="0"/>
      <w:marBottom w:val="0"/>
      <w:divBdr>
        <w:top w:val="none" w:sz="0" w:space="0" w:color="auto"/>
        <w:left w:val="none" w:sz="0" w:space="0" w:color="auto"/>
        <w:bottom w:val="none" w:sz="0" w:space="0" w:color="auto"/>
        <w:right w:val="none" w:sz="0" w:space="0" w:color="auto"/>
      </w:divBdr>
    </w:div>
    <w:div w:id="392699830">
      <w:bodyDiv w:val="1"/>
      <w:marLeft w:val="0"/>
      <w:marRight w:val="0"/>
      <w:marTop w:val="0"/>
      <w:marBottom w:val="0"/>
      <w:divBdr>
        <w:top w:val="none" w:sz="0" w:space="0" w:color="auto"/>
        <w:left w:val="none" w:sz="0" w:space="0" w:color="auto"/>
        <w:bottom w:val="none" w:sz="0" w:space="0" w:color="auto"/>
        <w:right w:val="none" w:sz="0" w:space="0" w:color="auto"/>
      </w:divBdr>
    </w:div>
    <w:div w:id="656617706">
      <w:bodyDiv w:val="1"/>
      <w:marLeft w:val="0"/>
      <w:marRight w:val="0"/>
      <w:marTop w:val="0"/>
      <w:marBottom w:val="0"/>
      <w:divBdr>
        <w:top w:val="none" w:sz="0" w:space="0" w:color="auto"/>
        <w:left w:val="none" w:sz="0" w:space="0" w:color="auto"/>
        <w:bottom w:val="none" w:sz="0" w:space="0" w:color="auto"/>
        <w:right w:val="none" w:sz="0" w:space="0" w:color="auto"/>
      </w:divBdr>
    </w:div>
    <w:div w:id="906111818">
      <w:bodyDiv w:val="1"/>
      <w:marLeft w:val="0"/>
      <w:marRight w:val="0"/>
      <w:marTop w:val="0"/>
      <w:marBottom w:val="0"/>
      <w:divBdr>
        <w:top w:val="none" w:sz="0" w:space="0" w:color="auto"/>
        <w:left w:val="none" w:sz="0" w:space="0" w:color="auto"/>
        <w:bottom w:val="none" w:sz="0" w:space="0" w:color="auto"/>
        <w:right w:val="none" w:sz="0" w:space="0" w:color="auto"/>
      </w:divBdr>
      <w:divsChild>
        <w:div w:id="1677077091">
          <w:marLeft w:val="0"/>
          <w:marRight w:val="0"/>
          <w:marTop w:val="480"/>
          <w:marBottom w:val="480"/>
          <w:divBdr>
            <w:top w:val="single" w:sz="2" w:space="0" w:color="E5E7EB"/>
            <w:left w:val="single" w:sz="2" w:space="0" w:color="E5E7EB"/>
            <w:bottom w:val="single" w:sz="2" w:space="0" w:color="E5E7EB"/>
            <w:right w:val="single" w:sz="2" w:space="0" w:color="E5E7EB"/>
          </w:divBdr>
          <w:divsChild>
            <w:div w:id="18705328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7677236">
      <w:bodyDiv w:val="1"/>
      <w:marLeft w:val="0"/>
      <w:marRight w:val="0"/>
      <w:marTop w:val="0"/>
      <w:marBottom w:val="0"/>
      <w:divBdr>
        <w:top w:val="none" w:sz="0" w:space="0" w:color="auto"/>
        <w:left w:val="none" w:sz="0" w:space="0" w:color="auto"/>
        <w:bottom w:val="none" w:sz="0" w:space="0" w:color="auto"/>
        <w:right w:val="none" w:sz="0" w:space="0" w:color="auto"/>
      </w:divBdr>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
    <w:div w:id="1574117613">
      <w:bodyDiv w:val="1"/>
      <w:marLeft w:val="0"/>
      <w:marRight w:val="0"/>
      <w:marTop w:val="0"/>
      <w:marBottom w:val="0"/>
      <w:divBdr>
        <w:top w:val="none" w:sz="0" w:space="0" w:color="auto"/>
        <w:left w:val="none" w:sz="0" w:space="0" w:color="auto"/>
        <w:bottom w:val="none" w:sz="0" w:space="0" w:color="auto"/>
        <w:right w:val="none" w:sz="0" w:space="0" w:color="auto"/>
      </w:divBdr>
    </w:div>
    <w:div w:id="1713770897">
      <w:bodyDiv w:val="1"/>
      <w:marLeft w:val="0"/>
      <w:marRight w:val="0"/>
      <w:marTop w:val="0"/>
      <w:marBottom w:val="0"/>
      <w:divBdr>
        <w:top w:val="none" w:sz="0" w:space="0" w:color="auto"/>
        <w:left w:val="none" w:sz="0" w:space="0" w:color="auto"/>
        <w:bottom w:val="none" w:sz="0" w:space="0" w:color="auto"/>
        <w:right w:val="none" w:sz="0" w:space="0" w:color="auto"/>
      </w:divBdr>
      <w:divsChild>
        <w:div w:id="1330791669">
          <w:marLeft w:val="0"/>
          <w:marRight w:val="0"/>
          <w:marTop w:val="0"/>
          <w:marBottom w:val="0"/>
          <w:divBdr>
            <w:top w:val="none" w:sz="0" w:space="0" w:color="auto"/>
            <w:left w:val="none" w:sz="0" w:space="0" w:color="auto"/>
            <w:bottom w:val="none" w:sz="0" w:space="0" w:color="auto"/>
            <w:right w:val="none" w:sz="0" w:space="0" w:color="auto"/>
          </w:divBdr>
        </w:div>
        <w:div w:id="286200145">
          <w:marLeft w:val="0"/>
          <w:marRight w:val="0"/>
          <w:marTop w:val="0"/>
          <w:marBottom w:val="0"/>
          <w:divBdr>
            <w:top w:val="none" w:sz="0" w:space="0" w:color="auto"/>
            <w:left w:val="none" w:sz="0" w:space="0" w:color="auto"/>
            <w:bottom w:val="none" w:sz="0" w:space="0" w:color="auto"/>
            <w:right w:val="none" w:sz="0" w:space="0" w:color="auto"/>
          </w:divBdr>
          <w:divsChild>
            <w:div w:id="939490243">
              <w:marLeft w:val="0"/>
              <w:marRight w:val="0"/>
              <w:marTop w:val="0"/>
              <w:marBottom w:val="0"/>
              <w:divBdr>
                <w:top w:val="none" w:sz="0" w:space="0" w:color="auto"/>
                <w:left w:val="none" w:sz="0" w:space="0" w:color="auto"/>
                <w:bottom w:val="none" w:sz="0" w:space="0" w:color="auto"/>
                <w:right w:val="none" w:sz="0" w:space="0" w:color="auto"/>
              </w:divBdr>
              <w:divsChild>
                <w:div w:id="978608743">
                  <w:marLeft w:val="0"/>
                  <w:marRight w:val="0"/>
                  <w:marTop w:val="0"/>
                  <w:marBottom w:val="300"/>
                  <w:divBdr>
                    <w:top w:val="none" w:sz="0" w:space="0" w:color="auto"/>
                    <w:left w:val="none" w:sz="0" w:space="0" w:color="auto"/>
                    <w:bottom w:val="none" w:sz="0" w:space="0" w:color="auto"/>
                    <w:right w:val="none" w:sz="0" w:space="0" w:color="auto"/>
                  </w:divBdr>
                  <w:divsChild>
                    <w:div w:id="2091584462">
                      <w:marLeft w:val="0"/>
                      <w:marRight w:val="0"/>
                      <w:marTop w:val="0"/>
                      <w:marBottom w:val="180"/>
                      <w:divBdr>
                        <w:top w:val="none" w:sz="0" w:space="0" w:color="auto"/>
                        <w:left w:val="none" w:sz="0" w:space="0" w:color="auto"/>
                        <w:bottom w:val="none" w:sz="0" w:space="0" w:color="auto"/>
                        <w:right w:val="none" w:sz="0" w:space="0" w:color="auto"/>
                      </w:divBdr>
                    </w:div>
                    <w:div w:id="178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92513">
      <w:bodyDiv w:val="1"/>
      <w:marLeft w:val="0"/>
      <w:marRight w:val="0"/>
      <w:marTop w:val="0"/>
      <w:marBottom w:val="0"/>
      <w:divBdr>
        <w:top w:val="none" w:sz="0" w:space="0" w:color="auto"/>
        <w:left w:val="none" w:sz="0" w:space="0" w:color="auto"/>
        <w:bottom w:val="none" w:sz="0" w:space="0" w:color="auto"/>
        <w:right w:val="none" w:sz="0" w:space="0" w:color="auto"/>
      </w:divBdr>
    </w:div>
    <w:div w:id="2127770190">
      <w:bodyDiv w:val="1"/>
      <w:marLeft w:val="0"/>
      <w:marRight w:val="0"/>
      <w:marTop w:val="0"/>
      <w:marBottom w:val="0"/>
      <w:divBdr>
        <w:top w:val="none" w:sz="0" w:space="0" w:color="auto"/>
        <w:left w:val="none" w:sz="0" w:space="0" w:color="auto"/>
        <w:bottom w:val="none" w:sz="0" w:space="0" w:color="auto"/>
        <w:right w:val="none" w:sz="0" w:space="0" w:color="auto"/>
      </w:divBdr>
    </w:div>
    <w:div w:id="213432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2905</Words>
  <Characters>13426</Characters>
  <Application>Microsoft Macintosh Word</Application>
  <DocSecurity>0</DocSecurity>
  <Lines>239</Lines>
  <Paragraphs>67</Paragraphs>
  <ScaleCrop>false</ScaleCrop>
  <Company/>
  <LinksUpToDate>false</LinksUpToDate>
  <CharactersWithSpaces>16264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gonsales</dc:creator>
  <cp:keywords/>
  <dc:description/>
  <cp:lastModifiedBy>Rosa Mac-Mahon</cp:lastModifiedBy>
  <cp:revision>3</cp:revision>
  <cp:lastPrinted>2024-03-25T17:55:00Z</cp:lastPrinted>
  <dcterms:created xsi:type="dcterms:W3CDTF">2024-03-25T16:14:00Z</dcterms:created>
  <dcterms:modified xsi:type="dcterms:W3CDTF">2024-03-25T18:03:00Z</dcterms:modified>
</cp:coreProperties>
</file>